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592BC" w14:textId="77777777" w:rsidR="00F37327" w:rsidRDefault="006E15A0" w:rsidP="007C6249">
      <w:pPr>
        <w:pStyle w:val="NoSpacing"/>
        <w:jc w:val="center"/>
      </w:pPr>
      <w:r>
        <w:rPr>
          <w:noProof/>
        </w:rPr>
        <w:drawing>
          <wp:inline distT="0" distB="0" distL="0" distR="0" wp14:anchorId="1CE592CF" wp14:editId="1CE592D0">
            <wp:extent cx="1154179" cy="69342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size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71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BE35C" w14:textId="77777777" w:rsidR="007C6249" w:rsidRDefault="007C6249" w:rsidP="007C6249">
      <w:pPr>
        <w:pStyle w:val="NoSpacing"/>
        <w:jc w:val="center"/>
      </w:pPr>
    </w:p>
    <w:p w14:paraId="65DDA883" w14:textId="77777777" w:rsidR="005F1654" w:rsidRDefault="005F1654" w:rsidP="007C6249">
      <w:pPr>
        <w:pStyle w:val="NoSpacing"/>
        <w:jc w:val="center"/>
      </w:pPr>
    </w:p>
    <w:p w14:paraId="1CE592BD" w14:textId="08ACAC1A" w:rsidR="00F37327" w:rsidRPr="00C66DE7" w:rsidRDefault="008C4895" w:rsidP="007C6249">
      <w:pPr>
        <w:pStyle w:val="NoSpacing"/>
        <w:jc w:val="center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201</w:t>
      </w:r>
      <w:r w:rsidR="004E1F27">
        <w:rPr>
          <w:b/>
          <w:iCs/>
          <w:sz w:val="28"/>
          <w:szCs w:val="28"/>
          <w:u w:val="single"/>
        </w:rPr>
        <w:t>8</w:t>
      </w:r>
      <w:r w:rsidR="00C66DE7" w:rsidRPr="00C66DE7">
        <w:rPr>
          <w:b/>
          <w:iCs/>
          <w:sz w:val="28"/>
          <w:szCs w:val="28"/>
          <w:u w:val="single"/>
        </w:rPr>
        <w:t xml:space="preserve"> </w:t>
      </w:r>
      <w:r w:rsidR="00F37327" w:rsidRPr="00C66DE7">
        <w:rPr>
          <w:b/>
          <w:iCs/>
          <w:sz w:val="28"/>
          <w:szCs w:val="28"/>
          <w:u w:val="single"/>
        </w:rPr>
        <w:t>Membership</w:t>
      </w:r>
      <w:r w:rsidR="007C6249" w:rsidRPr="00C66DE7">
        <w:rPr>
          <w:b/>
          <w:iCs/>
          <w:sz w:val="28"/>
          <w:szCs w:val="28"/>
          <w:u w:val="single"/>
        </w:rPr>
        <w:t xml:space="preserve"> Categories</w:t>
      </w:r>
      <w:r>
        <w:rPr>
          <w:b/>
          <w:iCs/>
          <w:sz w:val="28"/>
          <w:szCs w:val="28"/>
          <w:u w:val="single"/>
        </w:rPr>
        <w:t xml:space="preserve"> and Pricing</w:t>
      </w:r>
    </w:p>
    <w:p w14:paraId="131BCFCA" w14:textId="77777777" w:rsidR="007C6249" w:rsidRDefault="007C6249" w:rsidP="007C6249">
      <w:pPr>
        <w:pStyle w:val="NoSpacing"/>
        <w:jc w:val="center"/>
        <w:rPr>
          <w:iCs/>
          <w:u w:val="single"/>
        </w:rPr>
      </w:pPr>
    </w:p>
    <w:p w14:paraId="37C529B8" w14:textId="77777777" w:rsidR="005F1654" w:rsidRDefault="005F1654" w:rsidP="007C6249">
      <w:pPr>
        <w:pStyle w:val="NoSpacing"/>
        <w:jc w:val="center"/>
        <w:rPr>
          <w:iCs/>
          <w:u w:val="single"/>
        </w:rPr>
      </w:pPr>
    </w:p>
    <w:p w14:paraId="0BE17005" w14:textId="5534D9CD" w:rsidR="007C6249" w:rsidRPr="00C66DE7" w:rsidRDefault="007C6249" w:rsidP="007C6249">
      <w:pPr>
        <w:pStyle w:val="NoSpacing"/>
      </w:pPr>
      <w:r w:rsidRPr="00C66DE7">
        <w:t xml:space="preserve">NEEBC offers a variety of membership opportunities to meet the needs of a diverse community of benefit professionals.  </w:t>
      </w:r>
      <w:r w:rsidRPr="00C66DE7">
        <w:rPr>
          <w:b/>
        </w:rPr>
        <w:t>The benefits of membership include</w:t>
      </w:r>
      <w:r w:rsidRPr="00C66DE7">
        <w:t>:</w:t>
      </w:r>
    </w:p>
    <w:p w14:paraId="5C589512" w14:textId="3EF94BA6" w:rsidR="007C6249" w:rsidRPr="00C66DE7" w:rsidRDefault="007C6249" w:rsidP="007C6249">
      <w:pPr>
        <w:pStyle w:val="NoSpacing"/>
        <w:numPr>
          <w:ilvl w:val="0"/>
          <w:numId w:val="1"/>
        </w:numPr>
      </w:pPr>
      <w:r w:rsidRPr="00C66DE7">
        <w:t>Discounts on all program registrations</w:t>
      </w:r>
      <w:r w:rsidR="002F7216">
        <w:t xml:space="preserve"> (~</w:t>
      </w:r>
      <w:r w:rsidR="008C4895">
        <w:t>40</w:t>
      </w:r>
      <w:r w:rsidR="002F7216">
        <w:t xml:space="preserve"> programs per </w:t>
      </w:r>
      <w:r w:rsidR="00C66DE7" w:rsidRPr="00C66DE7">
        <w:t>year)</w:t>
      </w:r>
    </w:p>
    <w:p w14:paraId="653AFE60" w14:textId="77777777" w:rsidR="00AC6F52" w:rsidRPr="00C66DE7" w:rsidRDefault="00AC6F52" w:rsidP="007C6249">
      <w:pPr>
        <w:pStyle w:val="NoSpacing"/>
        <w:numPr>
          <w:ilvl w:val="0"/>
          <w:numId w:val="1"/>
        </w:numPr>
      </w:pPr>
      <w:r w:rsidRPr="00C66DE7">
        <w:t xml:space="preserve">Free </w:t>
      </w:r>
      <w:r w:rsidR="007C6249" w:rsidRPr="00C66DE7">
        <w:t xml:space="preserve">networking </w:t>
      </w:r>
      <w:r w:rsidRPr="00C66DE7">
        <w:t>events</w:t>
      </w:r>
    </w:p>
    <w:p w14:paraId="4331E532" w14:textId="5748EC33" w:rsidR="007C6249" w:rsidRPr="00C66DE7" w:rsidRDefault="00AC6F52" w:rsidP="007C6249">
      <w:pPr>
        <w:pStyle w:val="NoSpacing"/>
        <w:numPr>
          <w:ilvl w:val="0"/>
          <w:numId w:val="1"/>
        </w:numPr>
      </w:pPr>
      <w:r w:rsidRPr="00C66DE7">
        <w:t xml:space="preserve">Ongoing </w:t>
      </w:r>
      <w:r w:rsidR="007C6249" w:rsidRPr="00C66DE7">
        <w:t>professional development opportunities</w:t>
      </w:r>
    </w:p>
    <w:p w14:paraId="6B84E899" w14:textId="22604AF1" w:rsidR="007C6249" w:rsidRPr="00C66DE7" w:rsidRDefault="007C6249" w:rsidP="007C6249">
      <w:pPr>
        <w:pStyle w:val="NoSpacing"/>
        <w:numPr>
          <w:ilvl w:val="0"/>
          <w:numId w:val="1"/>
        </w:numPr>
      </w:pPr>
      <w:r w:rsidRPr="00C66DE7">
        <w:t xml:space="preserve">Mentoring and programs </w:t>
      </w:r>
      <w:r w:rsidR="00522990">
        <w:t xml:space="preserve">specially </w:t>
      </w:r>
      <w:r w:rsidRPr="00C66DE7">
        <w:t>designed for emerging professionals</w:t>
      </w:r>
    </w:p>
    <w:p w14:paraId="6F1F30BB" w14:textId="253889F8" w:rsidR="007C6249" w:rsidRPr="00C66DE7" w:rsidRDefault="00522990" w:rsidP="007C6249">
      <w:pPr>
        <w:pStyle w:val="NoSpacing"/>
        <w:numPr>
          <w:ilvl w:val="0"/>
          <w:numId w:val="1"/>
        </w:numPr>
      </w:pPr>
      <w:r>
        <w:t xml:space="preserve">Access to </w:t>
      </w:r>
      <w:r w:rsidR="007C6249" w:rsidRPr="00C66DE7">
        <w:t>Member Profiles &amp; Directory</w:t>
      </w:r>
    </w:p>
    <w:p w14:paraId="21D33C31" w14:textId="60FA5439" w:rsidR="007C6249" w:rsidRPr="00C66DE7" w:rsidRDefault="007C6249" w:rsidP="007C6249">
      <w:pPr>
        <w:pStyle w:val="NoSpacing"/>
        <w:numPr>
          <w:ilvl w:val="0"/>
          <w:numId w:val="1"/>
        </w:numPr>
      </w:pPr>
      <w:r w:rsidRPr="00C66DE7">
        <w:t xml:space="preserve">Meeting materials </w:t>
      </w:r>
      <w:r w:rsidR="00522990">
        <w:t>available online (pending speaker approval)</w:t>
      </w:r>
    </w:p>
    <w:p w14:paraId="425BB9BB" w14:textId="544FC4B4" w:rsidR="007C6249" w:rsidRPr="00C66DE7" w:rsidRDefault="00522990" w:rsidP="007C6249">
      <w:pPr>
        <w:pStyle w:val="NoSpacing"/>
        <w:numPr>
          <w:ilvl w:val="0"/>
          <w:numId w:val="1"/>
        </w:numPr>
      </w:pPr>
      <w:r>
        <w:t>Assistance to m</w:t>
      </w:r>
      <w:r w:rsidR="007C6249" w:rsidRPr="00C66DE7">
        <w:t xml:space="preserve">embers in transition </w:t>
      </w:r>
    </w:p>
    <w:p w14:paraId="53F113A6" w14:textId="4563ACB6" w:rsidR="007C6249" w:rsidRPr="00C66DE7" w:rsidRDefault="007C6249" w:rsidP="007C6249">
      <w:pPr>
        <w:pStyle w:val="NoSpacing"/>
        <w:numPr>
          <w:ilvl w:val="0"/>
          <w:numId w:val="1"/>
        </w:numPr>
      </w:pPr>
      <w:r w:rsidRPr="00C66DE7">
        <w:t>Discounts for the Online Career Center for job seekers and employers</w:t>
      </w:r>
    </w:p>
    <w:p w14:paraId="239A4695" w14:textId="709284BD" w:rsidR="00AC6F52" w:rsidRPr="00C66DE7" w:rsidRDefault="00AC6F52" w:rsidP="007C6249">
      <w:pPr>
        <w:pStyle w:val="NoSpacing"/>
        <w:numPr>
          <w:ilvl w:val="0"/>
          <w:numId w:val="1"/>
        </w:numPr>
      </w:pPr>
      <w:r w:rsidRPr="00C66DE7">
        <w:t>Discounted E-learning programs with IFEBP &amp; the New England College of Business</w:t>
      </w:r>
    </w:p>
    <w:p w14:paraId="1CE592BE" w14:textId="67946DFA" w:rsidR="006E15A0" w:rsidRPr="007C6249" w:rsidRDefault="006E15A0" w:rsidP="007C6249">
      <w:pPr>
        <w:pStyle w:val="NoSpacing"/>
        <w:rPr>
          <w:u w:val="single"/>
        </w:rPr>
      </w:pPr>
    </w:p>
    <w:p w14:paraId="1CE592BF" w14:textId="5C49304D" w:rsidR="00F37327" w:rsidRPr="00C66DE7" w:rsidRDefault="00F37327" w:rsidP="007C6249">
      <w:pPr>
        <w:pStyle w:val="NoSpacing"/>
        <w:rPr>
          <w:b/>
          <w:iCs/>
          <w:sz w:val="20"/>
          <w:szCs w:val="20"/>
        </w:rPr>
      </w:pPr>
      <w:r w:rsidRPr="00C66DE7">
        <w:rPr>
          <w:b/>
          <w:iCs/>
          <w:sz w:val="20"/>
          <w:szCs w:val="20"/>
        </w:rPr>
        <w:t>Individual Membership - $17</w:t>
      </w:r>
      <w:r w:rsidR="002F343A" w:rsidRPr="00C66DE7">
        <w:rPr>
          <w:b/>
          <w:iCs/>
          <w:sz w:val="20"/>
          <w:szCs w:val="20"/>
        </w:rPr>
        <w:t>5</w:t>
      </w:r>
      <w:r w:rsidRPr="00C66DE7">
        <w:rPr>
          <w:b/>
          <w:iCs/>
          <w:sz w:val="20"/>
          <w:szCs w:val="20"/>
        </w:rPr>
        <w:t xml:space="preserve"> per year</w:t>
      </w:r>
    </w:p>
    <w:p w14:paraId="5941A235" w14:textId="77777777" w:rsidR="007C6249" w:rsidRPr="00C66DE7" w:rsidRDefault="007C6249" w:rsidP="007C6249">
      <w:pPr>
        <w:pStyle w:val="NoSpacing"/>
        <w:rPr>
          <w:sz w:val="20"/>
          <w:szCs w:val="20"/>
        </w:rPr>
      </w:pPr>
    </w:p>
    <w:p w14:paraId="1CE592C1" w14:textId="25571041" w:rsidR="00F37327" w:rsidRPr="00C66DE7" w:rsidRDefault="00F37327" w:rsidP="007C6249">
      <w:pPr>
        <w:pStyle w:val="NoSpacing"/>
        <w:rPr>
          <w:b/>
          <w:iCs/>
          <w:sz w:val="20"/>
          <w:szCs w:val="20"/>
        </w:rPr>
      </w:pPr>
      <w:r w:rsidRPr="00C66DE7">
        <w:rPr>
          <w:b/>
          <w:iCs/>
          <w:sz w:val="20"/>
          <w:szCs w:val="20"/>
        </w:rPr>
        <w:t>I</w:t>
      </w:r>
      <w:r w:rsidR="002F343A" w:rsidRPr="00C66DE7">
        <w:rPr>
          <w:b/>
          <w:iCs/>
          <w:sz w:val="20"/>
          <w:szCs w:val="20"/>
        </w:rPr>
        <w:t xml:space="preserve">ndividual </w:t>
      </w:r>
      <w:r w:rsidR="004B5EEE">
        <w:rPr>
          <w:b/>
          <w:iCs/>
          <w:sz w:val="20"/>
          <w:szCs w:val="20"/>
        </w:rPr>
        <w:t>Premier</w:t>
      </w:r>
      <w:r w:rsidR="002F343A" w:rsidRPr="00C66DE7">
        <w:rPr>
          <w:b/>
          <w:iCs/>
          <w:sz w:val="20"/>
          <w:szCs w:val="20"/>
        </w:rPr>
        <w:t xml:space="preserve"> Membership - $</w:t>
      </w:r>
      <w:r w:rsidR="008C4895">
        <w:rPr>
          <w:b/>
          <w:iCs/>
          <w:sz w:val="20"/>
          <w:szCs w:val="20"/>
        </w:rPr>
        <w:t>7</w:t>
      </w:r>
      <w:r w:rsidR="004E1F27">
        <w:rPr>
          <w:b/>
          <w:iCs/>
          <w:sz w:val="20"/>
          <w:szCs w:val="20"/>
        </w:rPr>
        <w:t>95</w:t>
      </w:r>
      <w:r w:rsidRPr="00C66DE7">
        <w:rPr>
          <w:b/>
          <w:iCs/>
          <w:sz w:val="20"/>
          <w:szCs w:val="20"/>
        </w:rPr>
        <w:t xml:space="preserve"> per year</w:t>
      </w:r>
    </w:p>
    <w:p w14:paraId="1CE592C2" w14:textId="7CA352CC" w:rsidR="00F37327" w:rsidRPr="00C66DE7" w:rsidRDefault="00AC6F52" w:rsidP="007C6249">
      <w:pPr>
        <w:pStyle w:val="NoSpacing"/>
        <w:rPr>
          <w:sz w:val="20"/>
          <w:szCs w:val="20"/>
        </w:rPr>
      </w:pPr>
      <w:r w:rsidRPr="00C66DE7">
        <w:rPr>
          <w:sz w:val="20"/>
          <w:szCs w:val="20"/>
        </w:rPr>
        <w:t>F</w:t>
      </w:r>
      <w:r w:rsidR="002F343A" w:rsidRPr="00C66DE7">
        <w:rPr>
          <w:sz w:val="20"/>
          <w:szCs w:val="20"/>
        </w:rPr>
        <w:t>ree</w:t>
      </w:r>
      <w:r w:rsidR="008C4895">
        <w:rPr>
          <w:sz w:val="20"/>
          <w:szCs w:val="20"/>
        </w:rPr>
        <w:t xml:space="preserve"> attendance at 2017</w:t>
      </w:r>
      <w:r w:rsidR="00F37327" w:rsidRPr="00C66DE7">
        <w:rPr>
          <w:sz w:val="20"/>
          <w:szCs w:val="20"/>
        </w:rPr>
        <w:t xml:space="preserve"> programs</w:t>
      </w:r>
      <w:r w:rsidRPr="00C66DE7">
        <w:rPr>
          <w:sz w:val="20"/>
          <w:szCs w:val="20"/>
        </w:rPr>
        <w:t xml:space="preserve">, excluding </w:t>
      </w:r>
      <w:r w:rsidR="00F37327" w:rsidRPr="00C66DE7">
        <w:rPr>
          <w:sz w:val="20"/>
          <w:szCs w:val="20"/>
        </w:rPr>
        <w:t>the Best Practices Conference, Webinars, social events</w:t>
      </w:r>
      <w:r w:rsidR="002F343A" w:rsidRPr="00C66DE7">
        <w:rPr>
          <w:sz w:val="20"/>
          <w:szCs w:val="20"/>
        </w:rPr>
        <w:t xml:space="preserve"> such as the Women in Benefits Luncheon</w:t>
      </w:r>
      <w:r w:rsidR="00B33FA5">
        <w:rPr>
          <w:sz w:val="20"/>
          <w:szCs w:val="20"/>
        </w:rPr>
        <w:t>,</w:t>
      </w:r>
      <w:r w:rsidR="002F343A" w:rsidRPr="00C66DE7">
        <w:rPr>
          <w:sz w:val="20"/>
          <w:szCs w:val="20"/>
        </w:rPr>
        <w:t xml:space="preserve"> and </w:t>
      </w:r>
      <w:r w:rsidR="00C66DE7" w:rsidRPr="00C66DE7">
        <w:rPr>
          <w:sz w:val="20"/>
          <w:szCs w:val="20"/>
        </w:rPr>
        <w:t>the</w:t>
      </w:r>
      <w:r w:rsidR="002F343A" w:rsidRPr="00C66DE7">
        <w:rPr>
          <w:sz w:val="20"/>
          <w:szCs w:val="20"/>
        </w:rPr>
        <w:t xml:space="preserve"> Golf Outing</w:t>
      </w:r>
      <w:r w:rsidRPr="00C66DE7">
        <w:rPr>
          <w:sz w:val="20"/>
          <w:szCs w:val="20"/>
        </w:rPr>
        <w:t xml:space="preserve">. This is a great value equal to attending </w:t>
      </w:r>
      <w:r w:rsidR="00522990">
        <w:rPr>
          <w:sz w:val="20"/>
          <w:szCs w:val="20"/>
        </w:rPr>
        <w:t>just</w:t>
      </w:r>
      <w:r w:rsidRPr="00C66DE7">
        <w:rPr>
          <w:sz w:val="20"/>
          <w:szCs w:val="20"/>
        </w:rPr>
        <w:t xml:space="preserve"> </w:t>
      </w:r>
      <w:r w:rsidR="00C66DE7" w:rsidRPr="00C66DE7">
        <w:rPr>
          <w:sz w:val="20"/>
          <w:szCs w:val="20"/>
        </w:rPr>
        <w:t>3</w:t>
      </w:r>
      <w:r w:rsidRPr="00C66DE7">
        <w:rPr>
          <w:sz w:val="20"/>
          <w:szCs w:val="20"/>
        </w:rPr>
        <w:t xml:space="preserve"> programs at the </w:t>
      </w:r>
      <w:r w:rsidR="00C66DE7" w:rsidRPr="00C66DE7">
        <w:rPr>
          <w:sz w:val="20"/>
          <w:szCs w:val="20"/>
        </w:rPr>
        <w:t>non-m</w:t>
      </w:r>
      <w:r w:rsidRPr="00C66DE7">
        <w:rPr>
          <w:sz w:val="20"/>
          <w:szCs w:val="20"/>
        </w:rPr>
        <w:t>ember rate</w:t>
      </w:r>
      <w:r w:rsidR="00C66DE7" w:rsidRPr="00C66DE7">
        <w:rPr>
          <w:sz w:val="20"/>
          <w:szCs w:val="20"/>
        </w:rPr>
        <w:t>.</w:t>
      </w:r>
    </w:p>
    <w:p w14:paraId="53896E97" w14:textId="77777777" w:rsidR="00C66DE7" w:rsidRPr="00C66DE7" w:rsidRDefault="00C66DE7" w:rsidP="007C6249">
      <w:pPr>
        <w:pStyle w:val="NoSpacing"/>
        <w:rPr>
          <w:sz w:val="20"/>
          <w:szCs w:val="20"/>
        </w:rPr>
      </w:pPr>
    </w:p>
    <w:p w14:paraId="1CE592C3" w14:textId="7BB82B96" w:rsidR="00F37327" w:rsidRPr="00C66DE7" w:rsidRDefault="002F343A" w:rsidP="007C6249">
      <w:pPr>
        <w:pStyle w:val="NoSpacing"/>
        <w:rPr>
          <w:b/>
          <w:iCs/>
          <w:sz w:val="20"/>
          <w:szCs w:val="20"/>
        </w:rPr>
      </w:pPr>
      <w:r w:rsidRPr="00C66DE7">
        <w:rPr>
          <w:b/>
          <w:iCs/>
          <w:sz w:val="20"/>
          <w:szCs w:val="20"/>
        </w:rPr>
        <w:t>Organization - $6</w:t>
      </w:r>
      <w:r w:rsidR="008C4895">
        <w:rPr>
          <w:b/>
          <w:iCs/>
          <w:sz w:val="20"/>
          <w:szCs w:val="20"/>
        </w:rPr>
        <w:t>9</w:t>
      </w:r>
      <w:r w:rsidRPr="00C66DE7">
        <w:rPr>
          <w:b/>
          <w:iCs/>
          <w:sz w:val="20"/>
          <w:szCs w:val="20"/>
        </w:rPr>
        <w:t>5</w:t>
      </w:r>
      <w:r w:rsidR="00F37327" w:rsidRPr="00C66DE7">
        <w:rPr>
          <w:b/>
          <w:iCs/>
          <w:sz w:val="20"/>
          <w:szCs w:val="20"/>
        </w:rPr>
        <w:t xml:space="preserve"> per year</w:t>
      </w:r>
      <w:r w:rsidR="002B2E65">
        <w:rPr>
          <w:b/>
          <w:iCs/>
          <w:sz w:val="20"/>
          <w:szCs w:val="20"/>
        </w:rPr>
        <w:t xml:space="preserve"> </w:t>
      </w:r>
      <w:r w:rsidR="002B2E65" w:rsidRPr="004B5EEE">
        <w:rPr>
          <w:b/>
          <w:iCs/>
          <w:sz w:val="20"/>
          <w:szCs w:val="20"/>
        </w:rPr>
        <w:t>($</w:t>
      </w:r>
      <w:r w:rsidR="004B5EEE">
        <w:rPr>
          <w:b/>
          <w:iCs/>
          <w:sz w:val="20"/>
          <w:szCs w:val="20"/>
        </w:rPr>
        <w:t>180</w:t>
      </w:r>
      <w:r w:rsidR="002B2E65" w:rsidRPr="004B5EEE">
        <w:rPr>
          <w:b/>
          <w:iCs/>
          <w:sz w:val="20"/>
          <w:szCs w:val="20"/>
        </w:rPr>
        <w:t xml:space="preserve"> savings</w:t>
      </w:r>
      <w:r w:rsidR="002B2E65">
        <w:rPr>
          <w:b/>
          <w:iCs/>
          <w:sz w:val="20"/>
          <w:szCs w:val="20"/>
        </w:rPr>
        <w:t>)</w:t>
      </w:r>
    </w:p>
    <w:p w14:paraId="1CE592C4" w14:textId="7BABAC3E" w:rsidR="00F37327" w:rsidRPr="00C66DE7" w:rsidRDefault="002B2E65" w:rsidP="007C62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benefit of an organization membership is</w:t>
      </w:r>
      <w:r w:rsidR="00C66DE7">
        <w:rPr>
          <w:sz w:val="20"/>
          <w:szCs w:val="20"/>
        </w:rPr>
        <w:t xml:space="preserve"> discounted group </w:t>
      </w:r>
      <w:r>
        <w:rPr>
          <w:sz w:val="20"/>
          <w:szCs w:val="20"/>
        </w:rPr>
        <w:t>pricing</w:t>
      </w:r>
      <w:r w:rsidR="00C66DE7">
        <w:rPr>
          <w:sz w:val="20"/>
          <w:szCs w:val="20"/>
        </w:rPr>
        <w:t xml:space="preserve">.  A maximum of five (5) </w:t>
      </w:r>
      <w:r>
        <w:rPr>
          <w:sz w:val="20"/>
          <w:szCs w:val="20"/>
        </w:rPr>
        <w:t xml:space="preserve">people may be included in this membership. </w:t>
      </w:r>
      <w:r w:rsidR="00F37327" w:rsidRPr="00C66DE7">
        <w:rPr>
          <w:sz w:val="20"/>
          <w:szCs w:val="20"/>
        </w:rPr>
        <w:t xml:space="preserve"> </w:t>
      </w:r>
      <w:r>
        <w:rPr>
          <w:sz w:val="20"/>
          <w:szCs w:val="20"/>
        </w:rPr>
        <w:t>One (1) person is designated as the Key Contact to manage the account.  For information on adding more than five (5) members, please see Additional Org Members below.</w:t>
      </w:r>
      <w:r w:rsidR="00F37327" w:rsidRPr="00C66DE7">
        <w:rPr>
          <w:sz w:val="20"/>
          <w:szCs w:val="20"/>
        </w:rPr>
        <w:t xml:space="preserve"> </w:t>
      </w:r>
    </w:p>
    <w:p w14:paraId="70537CF0" w14:textId="77777777" w:rsidR="00C66DE7" w:rsidRPr="00C66DE7" w:rsidRDefault="00C66DE7" w:rsidP="007C6249">
      <w:pPr>
        <w:pStyle w:val="NoSpacing"/>
        <w:rPr>
          <w:sz w:val="20"/>
          <w:szCs w:val="20"/>
        </w:rPr>
      </w:pPr>
    </w:p>
    <w:p w14:paraId="1CE592C5" w14:textId="7BFD9D9F" w:rsidR="00F37327" w:rsidRPr="00C66DE7" w:rsidRDefault="005E4D40" w:rsidP="007C6249">
      <w:pPr>
        <w:pStyle w:val="NoSpacing"/>
        <w:rPr>
          <w:b/>
          <w:sz w:val="20"/>
          <w:szCs w:val="20"/>
        </w:rPr>
      </w:pPr>
      <w:r w:rsidRPr="00C66DE7">
        <w:rPr>
          <w:b/>
          <w:sz w:val="20"/>
          <w:szCs w:val="20"/>
        </w:rPr>
        <w:t>Additional Org Members</w:t>
      </w:r>
      <w:r w:rsidR="002B2E65">
        <w:rPr>
          <w:b/>
          <w:sz w:val="20"/>
          <w:szCs w:val="20"/>
        </w:rPr>
        <w:t xml:space="preserve"> </w:t>
      </w:r>
      <w:r w:rsidRPr="00C66DE7">
        <w:rPr>
          <w:b/>
          <w:sz w:val="20"/>
          <w:szCs w:val="20"/>
        </w:rPr>
        <w:t>- $1</w:t>
      </w:r>
      <w:r w:rsidR="008C4895">
        <w:rPr>
          <w:b/>
          <w:sz w:val="20"/>
          <w:szCs w:val="20"/>
        </w:rPr>
        <w:t>2</w:t>
      </w:r>
      <w:r w:rsidR="004E1F27">
        <w:rPr>
          <w:b/>
          <w:sz w:val="20"/>
          <w:szCs w:val="20"/>
        </w:rPr>
        <w:t>5</w:t>
      </w:r>
      <w:r w:rsidR="00F37327" w:rsidRPr="00C66DE7">
        <w:rPr>
          <w:b/>
          <w:sz w:val="20"/>
          <w:szCs w:val="20"/>
        </w:rPr>
        <w:t xml:space="preserve"> per member per year</w:t>
      </w:r>
      <w:r w:rsidR="002B2E65">
        <w:rPr>
          <w:b/>
          <w:sz w:val="20"/>
          <w:szCs w:val="20"/>
        </w:rPr>
        <w:t xml:space="preserve"> ($</w:t>
      </w:r>
      <w:r w:rsidR="004B5EEE">
        <w:rPr>
          <w:b/>
          <w:sz w:val="20"/>
          <w:szCs w:val="20"/>
        </w:rPr>
        <w:t>5</w:t>
      </w:r>
      <w:r w:rsidR="004E1F27">
        <w:rPr>
          <w:b/>
          <w:sz w:val="20"/>
          <w:szCs w:val="20"/>
        </w:rPr>
        <w:t>0</w:t>
      </w:r>
      <w:r w:rsidR="002B2E65" w:rsidRPr="004B5EEE">
        <w:rPr>
          <w:b/>
          <w:sz w:val="20"/>
          <w:szCs w:val="20"/>
        </w:rPr>
        <w:t xml:space="preserve"> savings per person)</w:t>
      </w:r>
    </w:p>
    <w:p w14:paraId="1CE592C6" w14:textId="72BE7318" w:rsidR="00F37327" w:rsidRPr="00C66DE7" w:rsidRDefault="002B2E65" w:rsidP="007C62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</w:t>
      </w:r>
      <w:r w:rsidR="00F37327" w:rsidRPr="00C66DE7">
        <w:rPr>
          <w:sz w:val="20"/>
          <w:szCs w:val="20"/>
        </w:rPr>
        <w:t xml:space="preserve">dditional members (above the </w:t>
      </w:r>
      <w:r w:rsidR="00B82BAC">
        <w:rPr>
          <w:sz w:val="20"/>
          <w:szCs w:val="20"/>
        </w:rPr>
        <w:t>5</w:t>
      </w:r>
      <w:r>
        <w:rPr>
          <w:sz w:val="20"/>
          <w:szCs w:val="20"/>
        </w:rPr>
        <w:t xml:space="preserve"> allowed for an Organization</w:t>
      </w:r>
      <w:r w:rsidR="00F37327" w:rsidRPr="00C66DE7">
        <w:rPr>
          <w:sz w:val="20"/>
          <w:szCs w:val="20"/>
        </w:rPr>
        <w:t xml:space="preserve">) can be </w:t>
      </w:r>
      <w:r>
        <w:rPr>
          <w:sz w:val="20"/>
          <w:szCs w:val="20"/>
        </w:rPr>
        <w:t>added at the cost of $1</w:t>
      </w:r>
      <w:r w:rsidR="008C4895">
        <w:rPr>
          <w:sz w:val="20"/>
          <w:szCs w:val="20"/>
        </w:rPr>
        <w:t>2</w:t>
      </w:r>
      <w:r>
        <w:rPr>
          <w:sz w:val="20"/>
          <w:szCs w:val="20"/>
        </w:rPr>
        <w:t xml:space="preserve">0 per person </w:t>
      </w:r>
      <w:r w:rsidR="00B33FA5">
        <w:rPr>
          <w:sz w:val="20"/>
          <w:szCs w:val="20"/>
        </w:rPr>
        <w:t>per year.  There is no limit on the number of Additional Org Members.</w:t>
      </w:r>
    </w:p>
    <w:p w14:paraId="58D6F841" w14:textId="77777777" w:rsidR="00C66DE7" w:rsidRPr="00C66DE7" w:rsidRDefault="00C66DE7" w:rsidP="007C6249">
      <w:pPr>
        <w:pStyle w:val="NoSpacing"/>
        <w:rPr>
          <w:sz w:val="20"/>
          <w:szCs w:val="20"/>
        </w:rPr>
      </w:pPr>
    </w:p>
    <w:p w14:paraId="1CE592C7" w14:textId="2680DD6A" w:rsidR="00F37327" w:rsidRPr="00C66DE7" w:rsidRDefault="00F37327" w:rsidP="007C6249">
      <w:pPr>
        <w:pStyle w:val="NoSpacing"/>
        <w:rPr>
          <w:b/>
          <w:iCs/>
          <w:sz w:val="20"/>
          <w:szCs w:val="20"/>
        </w:rPr>
      </w:pPr>
      <w:r w:rsidRPr="00C66DE7">
        <w:rPr>
          <w:b/>
          <w:iCs/>
          <w:sz w:val="20"/>
          <w:szCs w:val="20"/>
        </w:rPr>
        <w:t xml:space="preserve">Organization </w:t>
      </w:r>
      <w:r w:rsidR="004B5EEE">
        <w:rPr>
          <w:b/>
          <w:iCs/>
          <w:sz w:val="20"/>
          <w:szCs w:val="20"/>
        </w:rPr>
        <w:t>Premier</w:t>
      </w:r>
      <w:r w:rsidR="008C4895">
        <w:rPr>
          <w:b/>
          <w:iCs/>
          <w:sz w:val="20"/>
          <w:szCs w:val="20"/>
        </w:rPr>
        <w:t xml:space="preserve"> Membership - $</w:t>
      </w:r>
      <w:r w:rsidR="004E1F27">
        <w:rPr>
          <w:b/>
          <w:iCs/>
          <w:sz w:val="20"/>
          <w:szCs w:val="20"/>
        </w:rPr>
        <w:t>4</w:t>
      </w:r>
      <w:r w:rsidR="008C4895">
        <w:rPr>
          <w:b/>
          <w:iCs/>
          <w:sz w:val="20"/>
          <w:szCs w:val="20"/>
        </w:rPr>
        <w:t>,</w:t>
      </w:r>
      <w:r w:rsidR="004E1F27">
        <w:rPr>
          <w:b/>
          <w:iCs/>
          <w:sz w:val="20"/>
          <w:szCs w:val="20"/>
        </w:rPr>
        <w:t>2</w:t>
      </w:r>
      <w:r w:rsidRPr="00C66DE7">
        <w:rPr>
          <w:b/>
          <w:iCs/>
          <w:sz w:val="20"/>
          <w:szCs w:val="20"/>
        </w:rPr>
        <w:t>50 per year</w:t>
      </w:r>
      <w:r w:rsidR="00B82BAC">
        <w:rPr>
          <w:b/>
          <w:iCs/>
          <w:sz w:val="20"/>
          <w:szCs w:val="20"/>
        </w:rPr>
        <w:t xml:space="preserve"> </w:t>
      </w:r>
    </w:p>
    <w:p w14:paraId="1CE592C8" w14:textId="3DD17E3B" w:rsidR="00F37327" w:rsidRPr="00C66DE7" w:rsidRDefault="00B33FA5" w:rsidP="007C62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This elite category allows larger organizations to combine the value of discounted group pricing for a maximum of ten (10) members, and pre-payment </w:t>
      </w:r>
      <w:r w:rsidR="00522990">
        <w:rPr>
          <w:sz w:val="20"/>
          <w:szCs w:val="20"/>
        </w:rPr>
        <w:t xml:space="preserve">of </w:t>
      </w:r>
      <w:r w:rsidR="000D01D1">
        <w:rPr>
          <w:sz w:val="20"/>
          <w:szCs w:val="20"/>
        </w:rPr>
        <w:t xml:space="preserve">regular NEEBC programs.  </w:t>
      </w:r>
      <w:r w:rsidR="00522990">
        <w:rPr>
          <w:sz w:val="20"/>
          <w:szCs w:val="20"/>
        </w:rPr>
        <w:t>E</w:t>
      </w:r>
      <w:r>
        <w:rPr>
          <w:sz w:val="20"/>
          <w:szCs w:val="20"/>
        </w:rPr>
        <w:t xml:space="preserve">xcluded </w:t>
      </w:r>
      <w:r w:rsidR="00522990">
        <w:rPr>
          <w:sz w:val="20"/>
          <w:szCs w:val="20"/>
        </w:rPr>
        <w:t xml:space="preserve">programs </w:t>
      </w:r>
      <w:r>
        <w:rPr>
          <w:sz w:val="20"/>
          <w:szCs w:val="20"/>
        </w:rPr>
        <w:t>are t</w:t>
      </w:r>
      <w:r w:rsidR="00F37327" w:rsidRPr="00C66DE7">
        <w:rPr>
          <w:sz w:val="20"/>
          <w:szCs w:val="20"/>
        </w:rPr>
        <w:t>he Best Practices Conference, Webinars</w:t>
      </w:r>
      <w:r>
        <w:rPr>
          <w:sz w:val="20"/>
          <w:szCs w:val="20"/>
        </w:rPr>
        <w:t>,</w:t>
      </w:r>
      <w:r w:rsidR="00F37327" w:rsidRPr="00C66DE7">
        <w:rPr>
          <w:sz w:val="20"/>
          <w:szCs w:val="20"/>
        </w:rPr>
        <w:t xml:space="preserve"> social events</w:t>
      </w:r>
      <w:r w:rsidR="005E4D40" w:rsidRPr="00C66DE7">
        <w:rPr>
          <w:sz w:val="20"/>
          <w:szCs w:val="20"/>
        </w:rPr>
        <w:t xml:space="preserve"> such as the Women in Benefits Luncheons</w:t>
      </w:r>
      <w:r>
        <w:rPr>
          <w:sz w:val="20"/>
          <w:szCs w:val="20"/>
        </w:rPr>
        <w:t>,</w:t>
      </w:r>
      <w:r w:rsidR="005E4D40" w:rsidRPr="00C66DE7">
        <w:rPr>
          <w:sz w:val="20"/>
          <w:szCs w:val="20"/>
        </w:rPr>
        <w:t xml:space="preserve"> and </w:t>
      </w:r>
      <w:r>
        <w:rPr>
          <w:sz w:val="20"/>
          <w:szCs w:val="20"/>
        </w:rPr>
        <w:t>the</w:t>
      </w:r>
      <w:r w:rsidR="005E4D40" w:rsidRPr="00C66DE7">
        <w:rPr>
          <w:sz w:val="20"/>
          <w:szCs w:val="20"/>
        </w:rPr>
        <w:t xml:space="preserve"> Golf Outing</w:t>
      </w:r>
      <w:r>
        <w:rPr>
          <w:sz w:val="20"/>
          <w:szCs w:val="20"/>
        </w:rPr>
        <w:t xml:space="preserve">. </w:t>
      </w:r>
      <w:r w:rsidR="00B82BAC">
        <w:rPr>
          <w:sz w:val="20"/>
          <w:szCs w:val="20"/>
        </w:rPr>
        <w:t xml:space="preserve"> </w:t>
      </w:r>
      <w:r w:rsidR="000D01D1">
        <w:rPr>
          <w:sz w:val="20"/>
          <w:szCs w:val="20"/>
        </w:rPr>
        <w:t xml:space="preserve">One (1) person is designated as the Key Contact to manage the account. </w:t>
      </w:r>
      <w:r w:rsidR="00764E0A">
        <w:rPr>
          <w:sz w:val="20"/>
          <w:szCs w:val="20"/>
        </w:rPr>
        <w:t>The</w:t>
      </w:r>
      <w:r w:rsidR="00764E0A" w:rsidRPr="00C66DE7">
        <w:rPr>
          <w:sz w:val="20"/>
          <w:szCs w:val="20"/>
        </w:rPr>
        <w:t xml:space="preserve"> ten </w:t>
      </w:r>
      <w:r w:rsidR="00764E0A">
        <w:rPr>
          <w:sz w:val="20"/>
          <w:szCs w:val="20"/>
        </w:rPr>
        <w:t xml:space="preserve">(10) </w:t>
      </w:r>
      <w:r w:rsidR="00764E0A" w:rsidRPr="00C66DE7">
        <w:rPr>
          <w:sz w:val="20"/>
          <w:szCs w:val="20"/>
        </w:rPr>
        <w:t xml:space="preserve">members cannot be changed unless they leave the organization, or change to a non-benefits related role within </w:t>
      </w:r>
      <w:r w:rsidR="00764E0A">
        <w:rPr>
          <w:sz w:val="20"/>
          <w:szCs w:val="20"/>
        </w:rPr>
        <w:t>the</w:t>
      </w:r>
      <w:r w:rsidR="00764E0A" w:rsidRPr="00C66DE7">
        <w:rPr>
          <w:sz w:val="20"/>
          <w:szCs w:val="20"/>
        </w:rPr>
        <w:t xml:space="preserve"> organization. </w:t>
      </w:r>
      <w:r w:rsidR="00764E0A">
        <w:rPr>
          <w:sz w:val="20"/>
          <w:szCs w:val="20"/>
        </w:rPr>
        <w:t xml:space="preserve"> </w:t>
      </w:r>
      <w:r w:rsidR="00B82BAC">
        <w:rPr>
          <w:sz w:val="20"/>
          <w:szCs w:val="20"/>
        </w:rPr>
        <w:t xml:space="preserve">This is a terrific value </w:t>
      </w:r>
      <w:r w:rsidR="00522990">
        <w:rPr>
          <w:sz w:val="20"/>
          <w:szCs w:val="20"/>
        </w:rPr>
        <w:t>for professionals who frequently attend programs</w:t>
      </w:r>
      <w:r w:rsidR="00B82BAC">
        <w:rPr>
          <w:sz w:val="20"/>
          <w:szCs w:val="20"/>
        </w:rPr>
        <w:t>.</w:t>
      </w:r>
    </w:p>
    <w:p w14:paraId="51570D1D" w14:textId="42A89A4C" w:rsidR="00C66DE7" w:rsidRPr="00C66DE7" w:rsidRDefault="00C66DE7" w:rsidP="007C6249">
      <w:pPr>
        <w:pStyle w:val="NoSpacing"/>
        <w:rPr>
          <w:sz w:val="20"/>
          <w:szCs w:val="20"/>
        </w:rPr>
      </w:pPr>
    </w:p>
    <w:p w14:paraId="1CE592CB" w14:textId="45C1B9F4" w:rsidR="00F37327" w:rsidRPr="00C66DE7" w:rsidRDefault="00F37327" w:rsidP="007C6249">
      <w:pPr>
        <w:pStyle w:val="NoSpacing"/>
        <w:rPr>
          <w:b/>
          <w:iCs/>
          <w:sz w:val="20"/>
          <w:szCs w:val="20"/>
        </w:rPr>
      </w:pPr>
      <w:r w:rsidRPr="00C66DE7">
        <w:rPr>
          <w:b/>
          <w:iCs/>
          <w:sz w:val="20"/>
          <w:szCs w:val="20"/>
        </w:rPr>
        <w:t>Associate</w:t>
      </w:r>
      <w:r w:rsidR="00C5289F">
        <w:rPr>
          <w:b/>
          <w:iCs/>
          <w:sz w:val="20"/>
          <w:szCs w:val="20"/>
        </w:rPr>
        <w:t>-Student</w:t>
      </w:r>
      <w:bookmarkStart w:id="0" w:name="_GoBack"/>
      <w:bookmarkEnd w:id="0"/>
      <w:r w:rsidRPr="00C66DE7">
        <w:rPr>
          <w:b/>
          <w:iCs/>
          <w:sz w:val="20"/>
          <w:szCs w:val="20"/>
        </w:rPr>
        <w:t xml:space="preserve"> - $50 </w:t>
      </w:r>
      <w:r w:rsidR="006E15A0" w:rsidRPr="00C66DE7">
        <w:rPr>
          <w:b/>
          <w:iCs/>
          <w:sz w:val="20"/>
          <w:szCs w:val="20"/>
        </w:rPr>
        <w:t>per</w:t>
      </w:r>
      <w:r w:rsidRPr="00C66DE7">
        <w:rPr>
          <w:b/>
          <w:iCs/>
          <w:sz w:val="20"/>
          <w:szCs w:val="20"/>
        </w:rPr>
        <w:t xml:space="preserve"> Year    </w:t>
      </w:r>
    </w:p>
    <w:p w14:paraId="1CE592CC" w14:textId="75DB702B" w:rsidR="00F37327" w:rsidRPr="00C66DE7" w:rsidRDefault="00C66DE7" w:rsidP="007C6249">
      <w:pPr>
        <w:pStyle w:val="NoSpacing"/>
        <w:rPr>
          <w:iCs/>
          <w:sz w:val="20"/>
          <w:szCs w:val="20"/>
        </w:rPr>
      </w:pPr>
      <w:r w:rsidRPr="00C66DE7">
        <w:rPr>
          <w:sz w:val="20"/>
          <w:szCs w:val="20"/>
        </w:rPr>
        <w:t xml:space="preserve">This special category accommodates students enrolled in full time undergraduate or graduate school, as well as employees in transition. </w:t>
      </w:r>
      <w:r w:rsidR="00F37327" w:rsidRPr="00C66DE7">
        <w:rPr>
          <w:sz w:val="20"/>
          <w:szCs w:val="20"/>
        </w:rPr>
        <w:t xml:space="preserve"> </w:t>
      </w:r>
      <w:r w:rsidR="00F37327" w:rsidRPr="00C66DE7">
        <w:rPr>
          <w:iCs/>
          <w:sz w:val="20"/>
          <w:szCs w:val="20"/>
        </w:rPr>
        <w:t>Please contac</w:t>
      </w:r>
      <w:r w:rsidR="005E4D40" w:rsidRPr="00C66DE7">
        <w:rPr>
          <w:iCs/>
          <w:sz w:val="20"/>
          <w:szCs w:val="20"/>
        </w:rPr>
        <w:t xml:space="preserve">t the NEEBC office at 781-684-8700 or </w:t>
      </w:r>
      <w:hyperlink r:id="rId9" w:history="1">
        <w:r w:rsidR="005E4D40" w:rsidRPr="00C66DE7">
          <w:rPr>
            <w:rStyle w:val="Hyperlink"/>
            <w:rFonts w:ascii="Calibri" w:eastAsia="Times New Roman" w:hAnsi="Calibri" w:cs="Helvetica"/>
            <w:bCs/>
            <w:iCs/>
            <w:sz w:val="20"/>
            <w:szCs w:val="20"/>
          </w:rPr>
          <w:t>admin@neebc.com</w:t>
        </w:r>
      </w:hyperlink>
      <w:r w:rsidR="005E4D40" w:rsidRPr="00C66DE7">
        <w:rPr>
          <w:iCs/>
          <w:sz w:val="20"/>
          <w:szCs w:val="20"/>
        </w:rPr>
        <w:t xml:space="preserve"> </w:t>
      </w:r>
      <w:r w:rsidR="00F37327" w:rsidRPr="00C66DE7">
        <w:rPr>
          <w:iCs/>
          <w:sz w:val="20"/>
          <w:szCs w:val="20"/>
        </w:rPr>
        <w:t>to enroll</w:t>
      </w:r>
      <w:r w:rsidR="006E15A0" w:rsidRPr="00C66DE7">
        <w:rPr>
          <w:iCs/>
          <w:sz w:val="20"/>
          <w:szCs w:val="20"/>
        </w:rPr>
        <w:t>.</w:t>
      </w:r>
    </w:p>
    <w:p w14:paraId="1CE592CE" w14:textId="0BC72111" w:rsidR="00F37327" w:rsidRDefault="00F37327" w:rsidP="007C6249">
      <w:pPr>
        <w:pStyle w:val="NoSpacing"/>
      </w:pPr>
    </w:p>
    <w:p w14:paraId="5462B475" w14:textId="4D22A620" w:rsidR="00EB1E71" w:rsidRDefault="00EB1E71" w:rsidP="007C6249">
      <w:pPr>
        <w:pStyle w:val="NoSpacing"/>
        <w:rPr>
          <w:b/>
        </w:rPr>
      </w:pPr>
      <w:r>
        <w:rPr>
          <w:b/>
        </w:rPr>
        <w:t>*******</w:t>
      </w:r>
    </w:p>
    <w:p w14:paraId="454BE680" w14:textId="77777777" w:rsidR="00EB1E71" w:rsidRPr="00EB1E71" w:rsidRDefault="00EB1E71" w:rsidP="007C6249">
      <w:pPr>
        <w:pStyle w:val="NoSpacing"/>
        <w:rPr>
          <w:b/>
        </w:rPr>
      </w:pPr>
    </w:p>
    <w:p w14:paraId="714C3694" w14:textId="0018D9A8" w:rsidR="00EB1E71" w:rsidRPr="00EB1E71" w:rsidRDefault="00EB1E71" w:rsidP="007C6249">
      <w:pPr>
        <w:pStyle w:val="NoSpacing"/>
        <w:rPr>
          <w:i/>
        </w:rPr>
      </w:pPr>
      <w:r w:rsidRPr="00EB1E71">
        <w:rPr>
          <w:b/>
          <w:i/>
        </w:rPr>
        <w:t xml:space="preserve">Interested in learning about our Annual Corporate Partnership Opportunities? </w:t>
      </w:r>
      <w:r w:rsidRPr="00EB1E71">
        <w:rPr>
          <w:i/>
        </w:rPr>
        <w:t>Please email our Executive Director, Patty Houpt, at Patty@neebc.org.</w:t>
      </w:r>
    </w:p>
    <w:sectPr w:rsidR="00EB1E71" w:rsidRPr="00EB1E71" w:rsidSect="00F373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B7BAF"/>
    <w:multiLevelType w:val="hybridMultilevel"/>
    <w:tmpl w:val="8D2A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327"/>
    <w:rsid w:val="000D01D1"/>
    <w:rsid w:val="00277956"/>
    <w:rsid w:val="002B2E65"/>
    <w:rsid w:val="002F343A"/>
    <w:rsid w:val="002F7216"/>
    <w:rsid w:val="0032644C"/>
    <w:rsid w:val="003E49DB"/>
    <w:rsid w:val="00472CD0"/>
    <w:rsid w:val="004B5EEE"/>
    <w:rsid w:val="004E1F27"/>
    <w:rsid w:val="00522990"/>
    <w:rsid w:val="00566652"/>
    <w:rsid w:val="005E4D40"/>
    <w:rsid w:val="005F1654"/>
    <w:rsid w:val="00604FE9"/>
    <w:rsid w:val="006E15A0"/>
    <w:rsid w:val="00764E0A"/>
    <w:rsid w:val="007C6249"/>
    <w:rsid w:val="008C4895"/>
    <w:rsid w:val="00954CD2"/>
    <w:rsid w:val="00965DBD"/>
    <w:rsid w:val="00AC6F52"/>
    <w:rsid w:val="00B33FA5"/>
    <w:rsid w:val="00B82BAC"/>
    <w:rsid w:val="00BA40B3"/>
    <w:rsid w:val="00C5289F"/>
    <w:rsid w:val="00C66DE7"/>
    <w:rsid w:val="00EB1E71"/>
    <w:rsid w:val="00F00C66"/>
    <w:rsid w:val="00F37327"/>
    <w:rsid w:val="00F53F4B"/>
    <w:rsid w:val="00F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592BC"/>
  <w15:docId w15:val="{3CAAC55C-C6E9-4D32-93BB-D7C6B404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4D4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C6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dmin@neeb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0FEF2D6672C419D6B9363BAFEFDF2" ma:contentTypeVersion="2" ma:contentTypeDescription="Create a new document." ma:contentTypeScope="" ma:versionID="14505330de54dd53361550fa782d38cf">
  <xsd:schema xmlns:xsd="http://www.w3.org/2001/XMLSchema" xmlns:xs="http://www.w3.org/2001/XMLSchema" xmlns:p="http://schemas.microsoft.com/office/2006/metadata/properties" xmlns:ns2="8553f0c4-d5e8-4624-8276-2346ab0fb6a0" targetNamespace="http://schemas.microsoft.com/office/2006/metadata/properties" ma:root="true" ma:fieldsID="2c547c3baace1cc0f65ed82f31f40f0b" ns2:_="">
    <xsd:import namespace="8553f0c4-d5e8-4624-8276-2346ab0fb6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3f0c4-d5e8-4624-8276-2346ab0fb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C586E-4FA2-4E3E-9326-7EA6F4ADE6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E38184-7FE1-437D-A285-3DB2E4EE4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3f0c4-d5e8-4624-8276-2346ab0fb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68B9D-1035-4D08-859B-8BD0C5DE54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Linda Viens</cp:lastModifiedBy>
  <cp:revision>3</cp:revision>
  <cp:lastPrinted>2017-10-25T18:11:00Z</cp:lastPrinted>
  <dcterms:created xsi:type="dcterms:W3CDTF">2017-10-25T18:11:00Z</dcterms:created>
  <dcterms:modified xsi:type="dcterms:W3CDTF">2017-10-25T18:19:00Z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0x010100B130FEF2D6672C419D6B9363BAFEFDF2</vt:lpwstr>
  </property>
</Properties>
</file>