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14DE94" w14:textId="77777777" w:rsidR="00AE086B" w:rsidRPr="00873725" w:rsidRDefault="00624182" w:rsidP="00C81BAB">
      <w:pPr>
        <w:rPr>
          <w:b/>
          <w:sz w:val="24"/>
          <w:szCs w:val="24"/>
          <w:u w:val="single"/>
        </w:rPr>
      </w:pPr>
      <w:bookmarkStart w:id="0" w:name="_GoBack"/>
      <w:bookmarkEnd w:id="0"/>
      <w:r w:rsidRPr="00873725">
        <w:rPr>
          <w:b/>
          <w:sz w:val="24"/>
          <w:szCs w:val="24"/>
          <w:u w:val="single"/>
        </w:rPr>
        <w:t>NEEBC Testimonials</w:t>
      </w:r>
    </w:p>
    <w:p w14:paraId="28ABAF41" w14:textId="77777777" w:rsidR="00624182" w:rsidRPr="007A0A71" w:rsidRDefault="00624182" w:rsidP="007A0A71">
      <w:pPr>
        <w:rPr>
          <w:sz w:val="24"/>
          <w:szCs w:val="24"/>
        </w:rPr>
      </w:pPr>
    </w:p>
    <w:p w14:paraId="5D6F2222" w14:textId="354C1806" w:rsidR="00624182" w:rsidRPr="007A0A71" w:rsidRDefault="00624182" w:rsidP="00624182">
      <w:pPr>
        <w:rPr>
          <w:sz w:val="24"/>
          <w:szCs w:val="24"/>
        </w:rPr>
      </w:pPr>
      <w:r w:rsidRPr="007A0A71">
        <w:rPr>
          <w:sz w:val="24"/>
          <w:szCs w:val="24"/>
        </w:rPr>
        <w:t>Year after year, our Company’s NEEBC membership proves to be a solid investment in our team’s success. Despite the rapidly changing field of Employee Benefits, NEEBC programming remains timely, relevant and deep</w:t>
      </w:r>
      <w:r w:rsidR="003609F9">
        <w:rPr>
          <w:sz w:val="24"/>
          <w:szCs w:val="24"/>
        </w:rPr>
        <w:t>.</w:t>
      </w:r>
    </w:p>
    <w:p w14:paraId="0B7D642C" w14:textId="77777777" w:rsidR="00624182" w:rsidRPr="007A0A71" w:rsidRDefault="00624182" w:rsidP="00624182">
      <w:pPr>
        <w:rPr>
          <w:b/>
          <w:i/>
          <w:sz w:val="24"/>
          <w:szCs w:val="24"/>
        </w:rPr>
      </w:pPr>
      <w:r w:rsidRPr="007A0A71">
        <w:rPr>
          <w:b/>
          <w:i/>
          <w:sz w:val="24"/>
          <w:szCs w:val="24"/>
        </w:rPr>
        <w:t>Susan McGowan, Associate Director, Benefits/Biogen</w:t>
      </w:r>
    </w:p>
    <w:p w14:paraId="64789C16" w14:textId="77777777" w:rsidR="00624182" w:rsidRPr="007A0A71" w:rsidRDefault="00624182" w:rsidP="00624182">
      <w:pPr>
        <w:rPr>
          <w:sz w:val="24"/>
          <w:szCs w:val="24"/>
        </w:rPr>
      </w:pPr>
    </w:p>
    <w:p w14:paraId="0208E95D" w14:textId="0364C996" w:rsidR="00624182" w:rsidRPr="007A0A71" w:rsidRDefault="003B2D6C" w:rsidP="00624182">
      <w:pPr>
        <w:rPr>
          <w:sz w:val="24"/>
          <w:szCs w:val="24"/>
        </w:rPr>
      </w:pPr>
      <w:r>
        <w:rPr>
          <w:sz w:val="24"/>
          <w:szCs w:val="24"/>
        </w:rPr>
        <w:t>NEEBC c</w:t>
      </w:r>
      <w:r w:rsidR="00624182" w:rsidRPr="007A0A71">
        <w:rPr>
          <w:sz w:val="24"/>
          <w:szCs w:val="24"/>
        </w:rPr>
        <w:t>ontinues to be a highly credible and indispensable resource of industry –</w:t>
      </w:r>
      <w:r>
        <w:rPr>
          <w:sz w:val="24"/>
          <w:szCs w:val="24"/>
        </w:rPr>
        <w:t xml:space="preserve"> leading in </w:t>
      </w:r>
      <w:r w:rsidR="00624182" w:rsidRPr="007A0A71">
        <w:rPr>
          <w:sz w:val="24"/>
          <w:szCs w:val="24"/>
        </w:rPr>
        <w:t>professional insight and knowledge. Every NEEBC event that I have attended has provided rich and relevant information on a wide variety of benefit topics. I continue to be impressed by the organization and the value that it offers.</w:t>
      </w:r>
    </w:p>
    <w:p w14:paraId="2AED4172" w14:textId="77777777" w:rsidR="00624182" w:rsidRPr="007A0A71" w:rsidRDefault="00624182" w:rsidP="00624182">
      <w:pPr>
        <w:rPr>
          <w:b/>
          <w:i/>
          <w:sz w:val="24"/>
          <w:szCs w:val="24"/>
        </w:rPr>
      </w:pPr>
      <w:r w:rsidRPr="007A0A71">
        <w:rPr>
          <w:b/>
          <w:i/>
          <w:sz w:val="24"/>
          <w:szCs w:val="24"/>
        </w:rPr>
        <w:t>Gary Gustafson</w:t>
      </w:r>
      <w:r w:rsidR="007A0A71" w:rsidRPr="007A0A71">
        <w:rPr>
          <w:b/>
          <w:i/>
          <w:sz w:val="24"/>
          <w:szCs w:val="24"/>
        </w:rPr>
        <w:t xml:space="preserve">, </w:t>
      </w:r>
      <w:r w:rsidRPr="007A0A71">
        <w:rPr>
          <w:b/>
          <w:i/>
          <w:sz w:val="24"/>
          <w:szCs w:val="24"/>
        </w:rPr>
        <w:t>Limeade</w:t>
      </w:r>
    </w:p>
    <w:p w14:paraId="6AF46FC8" w14:textId="77777777" w:rsidR="00624182" w:rsidRPr="007A0A71" w:rsidRDefault="00624182" w:rsidP="00624182">
      <w:pPr>
        <w:rPr>
          <w:sz w:val="24"/>
          <w:szCs w:val="24"/>
        </w:rPr>
      </w:pPr>
    </w:p>
    <w:p w14:paraId="3E71336F" w14:textId="77777777" w:rsidR="00624182" w:rsidRPr="007A0A71" w:rsidRDefault="00624182" w:rsidP="00624182">
      <w:pPr>
        <w:rPr>
          <w:sz w:val="24"/>
          <w:szCs w:val="24"/>
        </w:rPr>
      </w:pPr>
      <w:r w:rsidRPr="007A0A71">
        <w:rPr>
          <w:sz w:val="24"/>
          <w:szCs w:val="24"/>
        </w:rPr>
        <w:t xml:space="preserve">NEEBC is the “go to” organization for professional development in benefits. They are excellent at keeping me and other benefit professionals well informed of all new developments in the benefits industry. They provide timely and informative programs covering the whole range of benefit issues from ACA to 401K. </w:t>
      </w:r>
    </w:p>
    <w:p w14:paraId="17CEF2D5" w14:textId="77777777" w:rsidR="00624182" w:rsidRPr="007A0A71" w:rsidRDefault="00624182" w:rsidP="00624182">
      <w:pPr>
        <w:rPr>
          <w:sz w:val="24"/>
          <w:szCs w:val="24"/>
        </w:rPr>
      </w:pPr>
      <w:r w:rsidRPr="007A0A71">
        <w:rPr>
          <w:sz w:val="24"/>
          <w:szCs w:val="24"/>
        </w:rPr>
        <w:t xml:space="preserve">I also find the networking opportunities to be of great value. It is wonderful get to know fellow benefit professionals who share the same challenges and vendors who offer solutions and resources. </w:t>
      </w:r>
    </w:p>
    <w:p w14:paraId="7946901F" w14:textId="34160782" w:rsidR="00624182" w:rsidRPr="007A0A71" w:rsidRDefault="00624182" w:rsidP="00624182">
      <w:pPr>
        <w:rPr>
          <w:sz w:val="24"/>
          <w:szCs w:val="24"/>
        </w:rPr>
      </w:pPr>
      <w:r w:rsidRPr="007A0A71">
        <w:rPr>
          <w:sz w:val="24"/>
          <w:szCs w:val="24"/>
        </w:rPr>
        <w:t>If you are responsible for the administration of employee benefits, you need to be a member of NEEBC</w:t>
      </w:r>
      <w:r w:rsidR="003609F9">
        <w:rPr>
          <w:sz w:val="24"/>
          <w:szCs w:val="24"/>
        </w:rPr>
        <w:t>.</w:t>
      </w:r>
    </w:p>
    <w:p w14:paraId="2313DEB0" w14:textId="77777777" w:rsidR="00624182" w:rsidRPr="007A0A71" w:rsidRDefault="00624182" w:rsidP="00624182">
      <w:pPr>
        <w:rPr>
          <w:b/>
          <w:i/>
          <w:sz w:val="24"/>
          <w:szCs w:val="24"/>
        </w:rPr>
      </w:pPr>
      <w:r w:rsidRPr="007A0A71">
        <w:rPr>
          <w:b/>
          <w:i/>
          <w:sz w:val="24"/>
          <w:szCs w:val="24"/>
        </w:rPr>
        <w:t>Glen</w:t>
      </w:r>
      <w:r w:rsidR="007A0A71">
        <w:rPr>
          <w:b/>
          <w:i/>
          <w:sz w:val="24"/>
          <w:szCs w:val="24"/>
        </w:rPr>
        <w:t>n</w:t>
      </w:r>
      <w:r w:rsidRPr="007A0A71">
        <w:rPr>
          <w:b/>
          <w:i/>
          <w:sz w:val="24"/>
          <w:szCs w:val="24"/>
        </w:rPr>
        <w:t xml:space="preserve"> </w:t>
      </w:r>
      <w:proofErr w:type="gramStart"/>
      <w:r w:rsidRPr="007A0A71">
        <w:rPr>
          <w:b/>
          <w:i/>
          <w:sz w:val="24"/>
          <w:szCs w:val="24"/>
        </w:rPr>
        <w:t>Haskell ,</w:t>
      </w:r>
      <w:proofErr w:type="gramEnd"/>
      <w:r w:rsidRPr="007A0A71">
        <w:rPr>
          <w:b/>
          <w:i/>
          <w:sz w:val="24"/>
          <w:szCs w:val="24"/>
        </w:rPr>
        <w:t xml:space="preserve"> </w:t>
      </w:r>
      <w:r w:rsidR="007A0A71">
        <w:rPr>
          <w:b/>
          <w:i/>
          <w:sz w:val="24"/>
          <w:szCs w:val="24"/>
        </w:rPr>
        <w:t xml:space="preserve">Benefits Manager, </w:t>
      </w:r>
      <w:r w:rsidRPr="007A0A71">
        <w:rPr>
          <w:b/>
          <w:i/>
          <w:sz w:val="24"/>
          <w:szCs w:val="24"/>
        </w:rPr>
        <w:t>New Balance</w:t>
      </w:r>
    </w:p>
    <w:p w14:paraId="4C52CF4B" w14:textId="77777777" w:rsidR="00624182" w:rsidRPr="007A0A71" w:rsidRDefault="00624182" w:rsidP="00624182">
      <w:pPr>
        <w:rPr>
          <w:sz w:val="24"/>
          <w:szCs w:val="24"/>
        </w:rPr>
      </w:pPr>
    </w:p>
    <w:p w14:paraId="1FE7436B" w14:textId="09DECE3C" w:rsidR="00C80AC1" w:rsidRPr="007A0A71" w:rsidRDefault="00C80AC1" w:rsidP="00624182">
      <w:pPr>
        <w:rPr>
          <w:sz w:val="24"/>
          <w:szCs w:val="24"/>
        </w:rPr>
      </w:pPr>
      <w:r w:rsidRPr="007A0A71">
        <w:rPr>
          <w:sz w:val="24"/>
          <w:szCs w:val="24"/>
        </w:rPr>
        <w:t>Benefits Professionals in the New England area are very fortunate to have the New England Employee Benefits Council as a local resource for up-to-date benefit programs and expert speakers. NEEBC Conferences and Seminars are offered on a wide variety of topics. This is critical information for Benefit Managers. Their Best Practices Conference as well as the annual Tradeshow offer members the opportunity to network with other benefit professionals and to gain access to new and innovative benefit offerings</w:t>
      </w:r>
      <w:r w:rsidR="003609F9">
        <w:rPr>
          <w:sz w:val="24"/>
          <w:szCs w:val="24"/>
        </w:rPr>
        <w:t>.</w:t>
      </w:r>
    </w:p>
    <w:p w14:paraId="06122B2E" w14:textId="77777777" w:rsidR="007A0A71" w:rsidRDefault="00C80AC1" w:rsidP="00624182">
      <w:pPr>
        <w:rPr>
          <w:b/>
          <w:i/>
          <w:sz w:val="24"/>
          <w:szCs w:val="24"/>
        </w:rPr>
      </w:pPr>
      <w:r w:rsidRPr="007A0A71">
        <w:rPr>
          <w:b/>
          <w:i/>
          <w:sz w:val="24"/>
          <w:szCs w:val="24"/>
        </w:rPr>
        <w:t>Susan French</w:t>
      </w:r>
      <w:r w:rsidR="007A0A71" w:rsidRPr="007A0A71">
        <w:rPr>
          <w:b/>
          <w:i/>
          <w:sz w:val="24"/>
          <w:szCs w:val="24"/>
        </w:rPr>
        <w:t xml:space="preserve">, Sr. Manager, Benefits and Wellness, </w:t>
      </w:r>
      <w:r w:rsidRPr="007A0A71">
        <w:rPr>
          <w:b/>
          <w:i/>
          <w:sz w:val="24"/>
          <w:szCs w:val="24"/>
        </w:rPr>
        <w:t>Ocean Spray</w:t>
      </w:r>
    </w:p>
    <w:p w14:paraId="020F25E2" w14:textId="77777777" w:rsidR="00C80AC1" w:rsidRPr="007A0A71" w:rsidRDefault="00C80AC1" w:rsidP="00624182">
      <w:pPr>
        <w:rPr>
          <w:b/>
          <w:i/>
          <w:sz w:val="24"/>
          <w:szCs w:val="24"/>
        </w:rPr>
      </w:pPr>
      <w:r w:rsidRPr="007A0A71">
        <w:rPr>
          <w:sz w:val="24"/>
          <w:szCs w:val="24"/>
        </w:rPr>
        <w:lastRenderedPageBreak/>
        <w:t>Neebc is a valuable resource for any benefits professional. I rely on their educational programming to learn about market trends, best practices, and regulatory compliance matters, all of which has prepared me to manage change in my organization.</w:t>
      </w:r>
    </w:p>
    <w:p w14:paraId="1A2CFBFC" w14:textId="77777777" w:rsidR="00C80AC1" w:rsidRPr="007A0A71" w:rsidRDefault="00C80AC1" w:rsidP="00624182">
      <w:pPr>
        <w:rPr>
          <w:b/>
          <w:i/>
          <w:sz w:val="24"/>
          <w:szCs w:val="24"/>
        </w:rPr>
      </w:pPr>
      <w:r w:rsidRPr="007A0A71">
        <w:rPr>
          <w:b/>
          <w:i/>
          <w:sz w:val="24"/>
          <w:szCs w:val="24"/>
        </w:rPr>
        <w:t>Karen Bishop</w:t>
      </w:r>
      <w:r w:rsidR="007A0A71" w:rsidRPr="007A0A71">
        <w:rPr>
          <w:b/>
          <w:i/>
          <w:sz w:val="24"/>
          <w:szCs w:val="24"/>
        </w:rPr>
        <w:t xml:space="preserve">, </w:t>
      </w:r>
      <w:r w:rsidRPr="007A0A71">
        <w:rPr>
          <w:b/>
          <w:i/>
          <w:sz w:val="24"/>
          <w:szCs w:val="24"/>
        </w:rPr>
        <w:t>Global Benefits Manager</w:t>
      </w:r>
      <w:r w:rsidR="007A0A71" w:rsidRPr="007A0A71">
        <w:rPr>
          <w:b/>
          <w:i/>
          <w:sz w:val="24"/>
          <w:szCs w:val="24"/>
        </w:rPr>
        <w:t xml:space="preserve">, </w:t>
      </w:r>
      <w:r w:rsidRPr="007A0A71">
        <w:rPr>
          <w:b/>
          <w:i/>
          <w:sz w:val="24"/>
          <w:szCs w:val="24"/>
        </w:rPr>
        <w:t>Cabot Corporation</w:t>
      </w:r>
    </w:p>
    <w:p w14:paraId="4ACBC4D2" w14:textId="77777777" w:rsidR="00C80AC1" w:rsidRPr="007A0A71" w:rsidRDefault="00C80AC1" w:rsidP="00624182">
      <w:pPr>
        <w:rPr>
          <w:sz w:val="24"/>
          <w:szCs w:val="24"/>
        </w:rPr>
      </w:pPr>
    </w:p>
    <w:p w14:paraId="064A87B5" w14:textId="54AA9C89" w:rsidR="00C80AC1" w:rsidRDefault="00C81BAB" w:rsidP="00624182">
      <w:pPr>
        <w:rPr>
          <w:sz w:val="24"/>
          <w:szCs w:val="24"/>
        </w:rPr>
      </w:pPr>
      <w:r>
        <w:rPr>
          <w:sz w:val="24"/>
          <w:szCs w:val="24"/>
        </w:rPr>
        <w:t xml:space="preserve">Over the last year, the quality </w:t>
      </w:r>
      <w:r w:rsidR="00B84B4A">
        <w:rPr>
          <w:sz w:val="24"/>
          <w:szCs w:val="24"/>
        </w:rPr>
        <w:t xml:space="preserve">of speakers and frequency </w:t>
      </w:r>
      <w:r>
        <w:rPr>
          <w:sz w:val="24"/>
          <w:szCs w:val="24"/>
        </w:rPr>
        <w:t>of programs offered through NEEBC ha</w:t>
      </w:r>
      <w:r w:rsidR="00B84B4A">
        <w:rPr>
          <w:sz w:val="24"/>
          <w:szCs w:val="24"/>
        </w:rPr>
        <w:t xml:space="preserve">ve </w:t>
      </w:r>
      <w:r>
        <w:rPr>
          <w:sz w:val="24"/>
          <w:szCs w:val="24"/>
        </w:rPr>
        <w:t xml:space="preserve">been outstanding.  </w:t>
      </w:r>
      <w:r w:rsidR="00B84B4A">
        <w:rPr>
          <w:sz w:val="24"/>
          <w:szCs w:val="24"/>
        </w:rPr>
        <w:t xml:space="preserve">Rich programming will always attract benefit professionals at all levels.  Each and every time, there is more than one great learning opportunity – whether it is interacting with peers or meeting others in the various venues.  </w:t>
      </w:r>
      <w:r>
        <w:rPr>
          <w:sz w:val="24"/>
          <w:szCs w:val="24"/>
        </w:rPr>
        <w:t xml:space="preserve">Since we </w:t>
      </w:r>
      <w:r w:rsidR="00B84B4A">
        <w:rPr>
          <w:sz w:val="24"/>
          <w:szCs w:val="24"/>
        </w:rPr>
        <w:t xml:space="preserve">can </w:t>
      </w:r>
      <w:r>
        <w:rPr>
          <w:sz w:val="24"/>
          <w:szCs w:val="24"/>
        </w:rPr>
        <w:t>all tend to be “in the weeds” with our busy benefit lives, I know not only will there be</w:t>
      </w:r>
      <w:r w:rsidRPr="00C81BAB">
        <w:rPr>
          <w:sz w:val="24"/>
          <w:szCs w:val="24"/>
        </w:rPr>
        <w:t xml:space="preserve"> </w:t>
      </w:r>
      <w:r>
        <w:rPr>
          <w:sz w:val="24"/>
          <w:szCs w:val="24"/>
        </w:rPr>
        <w:t xml:space="preserve">professional development credits, but it will also provide an opportunity to hear and see our industry at 30,000 feet.  </w:t>
      </w:r>
      <w:r w:rsidR="00B84B4A">
        <w:rPr>
          <w:sz w:val="24"/>
          <w:szCs w:val="24"/>
        </w:rPr>
        <w:t>Keep up the great work!</w:t>
      </w:r>
    </w:p>
    <w:p w14:paraId="0C8C6E2B" w14:textId="771DDFB6" w:rsidR="00C81BAB" w:rsidRPr="00873725" w:rsidRDefault="00C81BAB" w:rsidP="00624182">
      <w:pPr>
        <w:rPr>
          <w:b/>
          <w:i/>
          <w:sz w:val="24"/>
          <w:szCs w:val="24"/>
        </w:rPr>
      </w:pPr>
      <w:r w:rsidRPr="00873725">
        <w:rPr>
          <w:b/>
          <w:i/>
          <w:sz w:val="24"/>
          <w:szCs w:val="24"/>
        </w:rPr>
        <w:t>Patricia Bean, PHR, SHRM-CP, Eastern Benefits Group</w:t>
      </w:r>
    </w:p>
    <w:sectPr w:rsidR="00C81BAB" w:rsidRPr="00873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182"/>
    <w:rsid w:val="003609F9"/>
    <w:rsid w:val="003B2D6C"/>
    <w:rsid w:val="004E2559"/>
    <w:rsid w:val="00624182"/>
    <w:rsid w:val="007A0A71"/>
    <w:rsid w:val="00873725"/>
    <w:rsid w:val="00912129"/>
    <w:rsid w:val="00AE086B"/>
    <w:rsid w:val="00B45A47"/>
    <w:rsid w:val="00B84B4A"/>
    <w:rsid w:val="00C80AC1"/>
    <w:rsid w:val="00C81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4A85E"/>
  <w15:docId w15:val="{23F4614B-04D5-49AA-BBA4-281976F35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30FEF2D6672C419D6B9363BAFEFDF2" ma:contentTypeVersion="2" ma:contentTypeDescription="Create a new document." ma:contentTypeScope="" ma:versionID="f5ce23f1143d95123b3bbb16e98b2967">
  <xsd:schema xmlns:xsd="http://www.w3.org/2001/XMLSchema" xmlns:xs="http://www.w3.org/2001/XMLSchema" xmlns:p="http://schemas.microsoft.com/office/2006/metadata/properties" xmlns:ns2="8553f0c4-d5e8-4624-8276-2346ab0fb6a0" targetNamespace="http://schemas.microsoft.com/office/2006/metadata/properties" ma:root="true" ma:fieldsID="559a29d386c1835264bcd1f0737ed5ac" ns2:_="">
    <xsd:import namespace="8553f0c4-d5e8-4624-8276-2346ab0fb6a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3f0c4-d5e8-4624-8276-2346ab0fb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CDC807-05DA-4FB3-8C87-EF7D054A8221}">
  <ds:schemaRefs>
    <ds:schemaRef ds:uri="http://schemas.microsoft.com/sharepoint/v3/contenttype/forms"/>
  </ds:schemaRefs>
</ds:datastoreItem>
</file>

<file path=customXml/itemProps2.xml><?xml version="1.0" encoding="utf-8"?>
<ds:datastoreItem xmlns:ds="http://schemas.openxmlformats.org/officeDocument/2006/customXml" ds:itemID="{AF339DD6-1065-4B35-A3EE-8D6331EB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3f0c4-d5e8-4624-8276-2346ab0fb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20A411-91BD-4600-A127-EC642185A49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8553f0c4-d5e8-4624-8276-2346ab0fb6a0"/>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2392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Eastern Bank</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Houpt</dc:creator>
  <cp:lastModifiedBy>Linda Viens</cp:lastModifiedBy>
  <cp:revision>2</cp:revision>
  <dcterms:created xsi:type="dcterms:W3CDTF">2016-10-11T18:43:00Z</dcterms:created>
  <dcterms:modified xsi:type="dcterms:W3CDTF">2016-10-11T18:43:00Z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0x010100B130FEF2D6672C419D6B9363BAFEFDF2</vt:lpwstr>
  </property>
</Properties>
</file>